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A734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A7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A7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AFE" w:rsidRPr="00301B3A" w:rsidRDefault="00813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200 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54D47" w:rsidRPr="008B3651" w:rsidRDefault="00A8264C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651">
        <w:rPr>
          <w:rFonts w:ascii="Times New Roman" w:hAnsi="Times New Roman" w:cs="Times New Roman"/>
          <w:b/>
          <w:sz w:val="28"/>
          <w:szCs w:val="28"/>
        </w:rPr>
        <w:t>О</w:t>
      </w:r>
      <w:r w:rsidR="00254D47" w:rsidRPr="008B3651">
        <w:rPr>
          <w:rFonts w:ascii="Times New Roman" w:hAnsi="Times New Roman" w:cs="Times New Roman"/>
          <w:b/>
          <w:sz w:val="28"/>
          <w:szCs w:val="28"/>
        </w:rPr>
        <w:t>б утверждении плана реализации</w:t>
      </w:r>
    </w:p>
    <w:p w:rsidR="00254D47" w:rsidRPr="008B3651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65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8B3651">
        <w:rPr>
          <w:rFonts w:ascii="Times New Roman" w:hAnsi="Times New Roman" w:cs="Times New Roman"/>
          <w:b/>
          <w:sz w:val="28"/>
          <w:szCs w:val="28"/>
        </w:rPr>
        <w:t>Октяб</w:t>
      </w:r>
      <w:proofErr w:type="spellEnd"/>
      <w:r w:rsidRPr="008B3651">
        <w:rPr>
          <w:rFonts w:ascii="Times New Roman" w:hAnsi="Times New Roman" w:cs="Times New Roman"/>
          <w:b/>
          <w:sz w:val="28"/>
          <w:szCs w:val="28"/>
        </w:rPr>
        <w:t>-</w:t>
      </w:r>
    </w:p>
    <w:p w:rsidR="00254D47" w:rsidRPr="008B3651" w:rsidRDefault="00254D47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3651">
        <w:rPr>
          <w:rFonts w:ascii="Times New Roman" w:hAnsi="Times New Roman" w:cs="Times New Roman"/>
          <w:b/>
          <w:sz w:val="28"/>
          <w:szCs w:val="28"/>
        </w:rPr>
        <w:t>рьского</w:t>
      </w:r>
      <w:proofErr w:type="spellEnd"/>
      <w:r w:rsidRPr="008B3651">
        <w:rPr>
          <w:rFonts w:ascii="Times New Roman" w:hAnsi="Times New Roman" w:cs="Times New Roman"/>
          <w:b/>
          <w:sz w:val="28"/>
          <w:szCs w:val="28"/>
        </w:rPr>
        <w:t xml:space="preserve"> района «Доступная среда»</w:t>
      </w:r>
    </w:p>
    <w:p w:rsidR="00254D47" w:rsidRPr="008B3651" w:rsidRDefault="00AC17E5" w:rsidP="00254D47">
      <w:pPr>
        <w:widowControl w:val="0"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651">
        <w:rPr>
          <w:rFonts w:ascii="Times New Roman" w:hAnsi="Times New Roman" w:cs="Times New Roman"/>
          <w:b/>
          <w:sz w:val="28"/>
          <w:szCs w:val="28"/>
        </w:rPr>
        <w:t>на 2021</w:t>
      </w:r>
      <w:r w:rsidR="00254D47" w:rsidRPr="008B36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264C" w:rsidRPr="008B3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AFE" w:rsidRPr="00412670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</w:t>
      </w:r>
      <w:r w:rsidR="00AC17E5">
        <w:rPr>
          <w:rFonts w:ascii="Times New Roman" w:hAnsi="Times New Roman" w:cs="Times New Roman"/>
          <w:sz w:val="28"/>
          <w:szCs w:val="28"/>
        </w:rPr>
        <w:t>уководствуясь частью 9 статьи 52</w:t>
      </w:r>
      <w:r w:rsidRPr="00301B3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412670">
        <w:rPr>
          <w:rFonts w:ascii="Times New Roman" w:hAnsi="Times New Roman" w:cs="Times New Roman"/>
          <w:sz w:val="28"/>
          <w:szCs w:val="28"/>
        </w:rPr>
        <w:t>«</w:t>
      </w:r>
      <w:r w:rsidRPr="00301B3A">
        <w:rPr>
          <w:rFonts w:ascii="Times New Roman" w:hAnsi="Times New Roman" w:cs="Times New Roman"/>
          <w:sz w:val="28"/>
          <w:szCs w:val="28"/>
        </w:rPr>
        <w:t>Октябрьский район</w:t>
      </w:r>
      <w:r w:rsidRPr="00412670">
        <w:rPr>
          <w:rFonts w:ascii="Times New Roman" w:hAnsi="Times New Roman" w:cs="Times New Roman"/>
          <w:sz w:val="28"/>
          <w:szCs w:val="28"/>
        </w:rPr>
        <w:t>»,</w:t>
      </w:r>
    </w:p>
    <w:p w:rsidR="00275AFE" w:rsidRPr="00412670" w:rsidRDefault="00275A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6F46B1" w:rsidRDefault="00A8264C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1B3A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275AFE" w:rsidRPr="00301B3A" w:rsidRDefault="00275AFE" w:rsidP="00301B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 xml:space="preserve">1. </w:t>
      </w:r>
      <w:r w:rsidR="00254D47">
        <w:rPr>
          <w:rFonts w:ascii="Times New Roman" w:hAnsi="Times New Roman" w:cs="Times New Roman"/>
          <w:sz w:val="28"/>
          <w:szCs w:val="28"/>
        </w:rPr>
        <w:t xml:space="preserve">Утвердить план реализации </w:t>
      </w:r>
      <w:r w:rsidRPr="00301B3A">
        <w:rPr>
          <w:rFonts w:ascii="Times New Roman" w:hAnsi="Times New Roman" w:cs="Times New Roman"/>
          <w:sz w:val="28"/>
          <w:szCs w:val="28"/>
        </w:rPr>
        <w:t xml:space="preserve">муниципальной программы Октябрьского </w:t>
      </w:r>
      <w:r w:rsidR="00AC17E5">
        <w:rPr>
          <w:rFonts w:ascii="Times New Roman" w:hAnsi="Times New Roman" w:cs="Times New Roman"/>
          <w:sz w:val="28"/>
          <w:szCs w:val="28"/>
        </w:rPr>
        <w:t>района «Доступная среда» на 2021</w:t>
      </w:r>
      <w:r w:rsidR="00254D47">
        <w:rPr>
          <w:rFonts w:ascii="Times New Roman" w:hAnsi="Times New Roman" w:cs="Times New Roman"/>
          <w:sz w:val="28"/>
          <w:szCs w:val="28"/>
        </w:rPr>
        <w:t xml:space="preserve"> год</w:t>
      </w:r>
      <w:r w:rsidRPr="00301B3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7343A" w:rsidRDefault="001F5870" w:rsidP="00A73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29B">
        <w:rPr>
          <w:rFonts w:ascii="Times New Roman" w:hAnsi="Times New Roman" w:cs="Times New Roman"/>
          <w:sz w:val="28"/>
          <w:szCs w:val="28"/>
        </w:rPr>
        <w:t xml:space="preserve">. </w:t>
      </w:r>
      <w:r w:rsidR="00A8264C" w:rsidRPr="00301B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275AFE" w:rsidRPr="00301B3A" w:rsidRDefault="001F5870" w:rsidP="00A73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264C" w:rsidRPr="0030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264C" w:rsidRPr="00301B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</w:t>
      </w:r>
      <w:r w:rsidR="00AC17E5">
        <w:rPr>
          <w:rFonts w:ascii="Times New Roman" w:hAnsi="Times New Roman" w:cs="Times New Roman"/>
          <w:sz w:val="28"/>
          <w:szCs w:val="28"/>
        </w:rPr>
        <w:t>тябрьского района Федосеева С.В.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FE" w:rsidRPr="00301B3A" w:rsidRDefault="00275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5AFE" w:rsidRPr="00301B3A" w:rsidRDefault="00A8264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</w:r>
      <w:r w:rsidRPr="00301B3A">
        <w:rPr>
          <w:rFonts w:ascii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275AFE" w:rsidRDefault="00A826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3A">
        <w:rPr>
          <w:rFonts w:ascii="Times New Roman" w:hAnsi="Times New Roman" w:cs="Times New Roman"/>
          <w:sz w:val="28"/>
          <w:szCs w:val="28"/>
        </w:rPr>
        <w:tab/>
      </w:r>
    </w:p>
    <w:p w:rsidR="008B3651" w:rsidRPr="006F46B1" w:rsidRDefault="008B3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1B3A" w:rsidRPr="00301B3A" w:rsidRDefault="006F46B1" w:rsidP="008B3651">
      <w:pPr>
        <w:widowControl w:val="0"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8"/>
          <w:szCs w:val="28"/>
        </w:rPr>
        <w:sectPr w:rsidR="00301B3A" w:rsidRPr="00301B3A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A8264C" w:rsidRPr="00301B3A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 w:rsidR="00727F0E">
        <w:rPr>
          <w:rFonts w:ascii="Times New Roman" w:hAnsi="Times New Roman" w:cs="Times New Roman"/>
          <w:sz w:val="28"/>
          <w:szCs w:val="28"/>
        </w:rPr>
        <w:t>населения Ад</w:t>
      </w:r>
      <w:r w:rsidR="00301B3A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Администрац</w:t>
      </w:r>
      <w:r w:rsidR="00813151">
        <w:rPr>
          <w:rFonts w:ascii="Times New Roman CYR" w:eastAsia="Times New Roman" w:hAnsi="Times New Roman CYR" w:cs="Times New Roman CYR"/>
          <w:sz w:val="28"/>
          <w:szCs w:val="28"/>
        </w:rPr>
        <w:t>ии Октябрьского района от 30.12.2020 № 200</w:t>
      </w:r>
      <w:bookmarkStart w:id="0" w:name="_GoBack"/>
      <w:bookmarkEnd w:id="0"/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2659A">
        <w:rPr>
          <w:rFonts w:ascii="Times New Roman CYR" w:eastAsia="Times New Roman" w:hAnsi="Times New Roman CYR" w:cs="Times New Roman CYR"/>
          <w:sz w:val="24"/>
          <w:szCs w:val="24"/>
        </w:rPr>
        <w:t>НА 2021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94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276"/>
        <w:gridCol w:w="832"/>
        <w:gridCol w:w="1134"/>
        <w:gridCol w:w="932"/>
        <w:gridCol w:w="787"/>
      </w:tblGrid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685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9413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инфраструктуры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услуг инвалидами и другими маломобильными группами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Самойлова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/заведующий сектором по физкультуре, спорту и туризму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EC0EF1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Октябрь</w:t>
            </w:r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0EF1">
              <w:rPr>
                <w:rFonts w:ascii="Times New Roman" w:eastAsia="Times New Roman" w:hAnsi="Times New Roman" w:cs="Times New Roman"/>
                <w:b/>
              </w:rPr>
              <w:t>6</w:t>
            </w:r>
            <w:r w:rsidR="00970E50" w:rsidRPr="00970E50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0E50">
              <w:rPr>
                <w:rFonts w:ascii="Times New Roman" w:eastAsia="Times New Roman" w:hAnsi="Times New Roman" w:cs="Times New Roman"/>
                <w:b/>
              </w:rPr>
              <w:t>6</w:t>
            </w:r>
            <w:r w:rsidR="00EC0EF1" w:rsidRPr="00EC0EF1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</w:tr>
      <w:tr w:rsidR="00970E50" w:rsidRPr="00970E50" w:rsidTr="009413BB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и услуг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инфраструк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туры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подъёмников, поручней, ограждений, пандусов.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физкультуре, спорту и туризму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замести-</w:t>
            </w:r>
          </w:p>
          <w:p w:rsidR="00EC0EF1" w:rsidRDefault="00970E50" w:rsidP="00941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</w:t>
            </w:r>
            <w:proofErr w:type="spellEnd"/>
            <w:r w:rsidR="00EC0E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970E50" w:rsidRPr="00970E50" w:rsidRDefault="00970E50" w:rsidP="009413BB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социальной инфраструктуры техни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беспрепятственного доступа и получения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-  </w:t>
            </w:r>
          </w:p>
        </w:tc>
      </w:tr>
      <w:tr w:rsidR="00970E50" w:rsidRPr="00970E50" w:rsidTr="009413BB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"Центр </w:t>
            </w:r>
            <w:proofErr w:type="gram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413BB" w:rsidRDefault="00970E50" w:rsidP="009413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возраста и инвалидов/замести-</w:t>
            </w:r>
          </w:p>
          <w:p w:rsidR="00970E50" w:rsidRPr="00970E50" w:rsidRDefault="00970E50" w:rsidP="009413BB">
            <w:pPr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директора Шмелева М.В.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инвалидов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3094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Основное мероприятие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Выплата компенсации инвалидам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Выполнение в полном объеме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альных</w:t>
            </w:r>
            <w:proofErr w:type="gramEnd"/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обязательств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государства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перед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инвалида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ми, усиление их социальной поддержки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0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</w:t>
            </w:r>
            <w:r w:rsidR="00970E50"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C0E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70E50"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970E50"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1.3.1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Выплата компенсации страховых премий по договорам ОСАГО 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0EF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C0EF1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1.3.2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полномочий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 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–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Выплата компенсации страховых премий по договорам ОСАГО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0,2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Контрольное событие муниципальной программы 1</w:t>
            </w:r>
          </w:p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отчета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выполнению мероприятий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 для инвалидов и других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маломо</w:t>
            </w:r>
            <w:proofErr w:type="spellEnd"/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бильных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групп населения в Октябрьском районе.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УСЗН Администрации Октябрьского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4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отделом компенсационных выплат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Отчет в  финансов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экономическое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Октябрьского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6 месяцев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proofErr w:type="spellEnd"/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страции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безбарьерной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среды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для инвалидов за 9 месяцев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года;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Отчет в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финан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сово-экономи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ческое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Админи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рации Октябрь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по созданию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безбарьерн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ой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среды для инвалидов за   2021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lastRenderedPageBreak/>
              <w:t>01.07.20</w:t>
            </w:r>
            <w:r w:rsidR="00EC0EF1">
              <w:rPr>
                <w:rFonts w:ascii="Times New Roman" w:eastAsia="Times New Roman" w:hAnsi="Times New Roman" w:cs="Times New Roman"/>
              </w:rPr>
              <w:t>21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59A">
              <w:rPr>
                <w:rFonts w:ascii="Times New Roman" w:eastAsia="Times New Roman" w:hAnsi="Times New Roman" w:cs="Times New Roman"/>
              </w:rPr>
              <w:t>01.10.20</w:t>
            </w:r>
            <w:r w:rsidR="00EC0EF1">
              <w:rPr>
                <w:rFonts w:ascii="Times New Roman" w:eastAsia="Times New Roman" w:hAnsi="Times New Roman" w:cs="Times New Roman"/>
              </w:rPr>
              <w:t>21</w:t>
            </w: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D2659A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2659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970E50" w:rsidRPr="00D2659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образовательному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менед</w:t>
            </w:r>
            <w:proofErr w:type="spellEnd"/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жменту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инвалидам,  количество проведённых для инвалидов культурно-массовых мероприятий, выставок)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2659A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Октябрьского района/замести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аведующий отделом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физической культуры, </w:t>
            </w:r>
          </w:p>
          <w:p w:rsidR="00D2659A" w:rsidRDefault="00970E50" w:rsidP="00D26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и туризма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Обеспечение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информацион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695D6D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о-разъяснительной</w:t>
            </w:r>
            <w:proofErr w:type="gramEnd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цией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опро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сам социальной защиты и реабилитации инвалидов,  жизни людей с ограниченными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413BB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970E5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  <w:softHyphen/>
              <w:t xml:space="preserve">ципальной программы 2 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Создание информационной доступности для инвалидов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EC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щий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информации в газете,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материа</w:t>
            </w:r>
            <w:proofErr w:type="spellEnd"/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лов на сайтах в сети интернет, радио, телека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нале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УСЗН Администрации Октябрьского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- заведующий отделом компенсационных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 Самойлова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Е.А.;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70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культуры, спорта и туризма 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физкультуре, спорту и туризму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695D6D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образования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</w:t>
            </w:r>
            <w:proofErr w:type="spellEnd"/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695D6D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Октябрьского </w:t>
            </w:r>
            <w:r w:rsidR="00695D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</w:p>
          <w:p w:rsidR="00970E50" w:rsidRPr="00970E50" w:rsidRDefault="00970E50" w:rsidP="0069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образовательному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больница;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МУП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Промтрансснаб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»/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транспорту и экономики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Барахова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Т.В.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9413BB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Главы муниципальных образований Октябрьского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8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970E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Управляющий делами 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Администрации Октябрьского района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Н.Н. Савченко</w:t>
      </w:r>
    </w:p>
    <w:p w:rsidR="00970E50" w:rsidRPr="00970E50" w:rsidRDefault="00970E50" w:rsidP="00970E5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97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1B" w:rsidRDefault="002F521B" w:rsidP="00301B3A">
      <w:pPr>
        <w:spacing w:after="0" w:line="240" w:lineRule="auto"/>
      </w:pPr>
      <w:r>
        <w:separator/>
      </w:r>
    </w:p>
  </w:endnote>
  <w:endnote w:type="continuationSeparator" w:id="0">
    <w:p w:rsidR="002F521B" w:rsidRDefault="002F521B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1B" w:rsidRDefault="002F521B" w:rsidP="00301B3A">
      <w:pPr>
        <w:spacing w:after="0" w:line="240" w:lineRule="auto"/>
      </w:pPr>
      <w:r>
        <w:separator/>
      </w:r>
    </w:p>
  </w:footnote>
  <w:footnote w:type="continuationSeparator" w:id="0">
    <w:p w:rsidR="002F521B" w:rsidRDefault="002F521B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51">
          <w:rPr>
            <w:noProof/>
          </w:rPr>
          <w:t>2</w:t>
        </w:r>
        <w:r>
          <w:fldChar w:fldCharType="end"/>
        </w:r>
      </w:p>
    </w:sdtContent>
  </w:sdt>
  <w:p w:rsidR="008B3651" w:rsidRDefault="008B36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516F8"/>
    <w:rsid w:val="000B6BC8"/>
    <w:rsid w:val="000E72E7"/>
    <w:rsid w:val="00125CF8"/>
    <w:rsid w:val="001A30D7"/>
    <w:rsid w:val="001F5870"/>
    <w:rsid w:val="001F6405"/>
    <w:rsid w:val="0021148B"/>
    <w:rsid w:val="00212542"/>
    <w:rsid w:val="00213500"/>
    <w:rsid w:val="00235EB3"/>
    <w:rsid w:val="00254D47"/>
    <w:rsid w:val="00275AFE"/>
    <w:rsid w:val="002D666A"/>
    <w:rsid w:val="002E662C"/>
    <w:rsid w:val="002F39A5"/>
    <w:rsid w:val="002F521B"/>
    <w:rsid w:val="00301B3A"/>
    <w:rsid w:val="00335C62"/>
    <w:rsid w:val="0035042D"/>
    <w:rsid w:val="003717B9"/>
    <w:rsid w:val="003906CC"/>
    <w:rsid w:val="003C0B32"/>
    <w:rsid w:val="003C52D1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E3CA2"/>
    <w:rsid w:val="00500938"/>
    <w:rsid w:val="00560029"/>
    <w:rsid w:val="00583F1D"/>
    <w:rsid w:val="005F5DB1"/>
    <w:rsid w:val="0063383A"/>
    <w:rsid w:val="00634BFF"/>
    <w:rsid w:val="00662DA9"/>
    <w:rsid w:val="00670707"/>
    <w:rsid w:val="006838CB"/>
    <w:rsid w:val="00695D6D"/>
    <w:rsid w:val="006F46B1"/>
    <w:rsid w:val="00727F0E"/>
    <w:rsid w:val="00730E7C"/>
    <w:rsid w:val="007F7D9A"/>
    <w:rsid w:val="00803508"/>
    <w:rsid w:val="00804BA6"/>
    <w:rsid w:val="00813151"/>
    <w:rsid w:val="00823994"/>
    <w:rsid w:val="00824C0F"/>
    <w:rsid w:val="00830464"/>
    <w:rsid w:val="008347F2"/>
    <w:rsid w:val="0087267D"/>
    <w:rsid w:val="008833BA"/>
    <w:rsid w:val="008B3651"/>
    <w:rsid w:val="009370EF"/>
    <w:rsid w:val="009413BB"/>
    <w:rsid w:val="00961A9D"/>
    <w:rsid w:val="00970E50"/>
    <w:rsid w:val="009750FB"/>
    <w:rsid w:val="009A5935"/>
    <w:rsid w:val="009E51EB"/>
    <w:rsid w:val="009F663F"/>
    <w:rsid w:val="00A31371"/>
    <w:rsid w:val="00A7343A"/>
    <w:rsid w:val="00A8264C"/>
    <w:rsid w:val="00AC0E29"/>
    <w:rsid w:val="00AC17E5"/>
    <w:rsid w:val="00B5152E"/>
    <w:rsid w:val="00B866AB"/>
    <w:rsid w:val="00BA0324"/>
    <w:rsid w:val="00BA47CA"/>
    <w:rsid w:val="00BD72FF"/>
    <w:rsid w:val="00C06C0A"/>
    <w:rsid w:val="00C1029B"/>
    <w:rsid w:val="00C37C82"/>
    <w:rsid w:val="00CD528F"/>
    <w:rsid w:val="00D2659A"/>
    <w:rsid w:val="00D334C5"/>
    <w:rsid w:val="00DA3327"/>
    <w:rsid w:val="00DB738C"/>
    <w:rsid w:val="00EC01BC"/>
    <w:rsid w:val="00EC0EF1"/>
    <w:rsid w:val="00EF6D33"/>
    <w:rsid w:val="00F05549"/>
    <w:rsid w:val="00F25F82"/>
    <w:rsid w:val="00F358C4"/>
    <w:rsid w:val="00F41291"/>
    <w:rsid w:val="00F639B8"/>
    <w:rsid w:val="00F7162D"/>
    <w:rsid w:val="00FA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8FA3-98D4-4484-8FE5-8BC38836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27</cp:revision>
  <cp:lastPrinted>2021-01-12T07:54:00Z</cp:lastPrinted>
  <dcterms:created xsi:type="dcterms:W3CDTF">2019-12-23T10:32:00Z</dcterms:created>
  <dcterms:modified xsi:type="dcterms:W3CDTF">2021-01-12T07:54:00Z</dcterms:modified>
</cp:coreProperties>
</file>